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6C" w:rsidRDefault="003C336C" w:rsidP="001E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E4F60" w:rsidRPr="00052E3F" w:rsidRDefault="003C336C" w:rsidP="001E0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2E3F">
        <w:rPr>
          <w:rFonts w:ascii="Times New Roman" w:hAnsi="Times New Roman"/>
          <w:b/>
          <w:sz w:val="28"/>
          <w:szCs w:val="28"/>
          <w:lang w:val="kk-KZ"/>
        </w:rPr>
        <w:t>«</w:t>
      </w:r>
      <w:r w:rsidR="003E4F60" w:rsidRPr="00052E3F">
        <w:rPr>
          <w:rFonts w:ascii="Times New Roman" w:hAnsi="Times New Roman"/>
          <w:b/>
          <w:bCs/>
          <w:sz w:val="28"/>
          <w:szCs w:val="28"/>
          <w:lang w:val="kk-KZ"/>
        </w:rPr>
        <w:t>Сүт өнімдерінің биотехнологиясы</w:t>
      </w:r>
      <w:r w:rsidRPr="00052E3F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p w:rsidR="003C336C" w:rsidRPr="00052E3F" w:rsidRDefault="000736B3" w:rsidP="001E0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пәнінен  5В0701</w:t>
      </w:r>
      <w:r w:rsidR="003C336C" w:rsidRPr="00052E3F">
        <w:rPr>
          <w:rFonts w:ascii="Times New Roman" w:hAnsi="Times New Roman"/>
          <w:b/>
          <w:sz w:val="28"/>
          <w:szCs w:val="28"/>
          <w:lang w:val="kk-KZ"/>
        </w:rPr>
        <w:t>00-</w:t>
      </w:r>
      <w:r>
        <w:rPr>
          <w:rFonts w:ascii="Times New Roman" w:hAnsi="Times New Roman"/>
          <w:b/>
          <w:sz w:val="28"/>
          <w:szCs w:val="28"/>
          <w:lang w:val="kk-KZ"/>
        </w:rPr>
        <w:t>Биотехнология</w:t>
      </w:r>
      <w:r w:rsidR="003C336C" w:rsidRPr="00052E3F">
        <w:rPr>
          <w:rFonts w:ascii="Times New Roman" w:hAnsi="Times New Roman"/>
          <w:b/>
          <w:sz w:val="28"/>
          <w:szCs w:val="28"/>
          <w:lang w:val="kk-KZ"/>
        </w:rPr>
        <w:t xml:space="preserve"> мамандығына арналған реферат тақырыптары</w:t>
      </w:r>
    </w:p>
    <w:p w:rsidR="003C336C" w:rsidRPr="00972317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kk-KZ"/>
        </w:rPr>
      </w:pPr>
      <w:r w:rsidRPr="00052E3F">
        <w:rPr>
          <w:rFonts w:ascii="Times New Roman" w:hAnsi="Times New Roman"/>
          <w:sz w:val="28"/>
          <w:szCs w:val="28"/>
          <w:lang w:val="kk-KZ"/>
        </w:rPr>
        <w:t>Қазақстандағы сүт бағытты ірі қара мал шаруашылығынын дамы</w:t>
      </w:r>
      <w:r w:rsidRPr="00972317">
        <w:rPr>
          <w:rFonts w:ascii="Times New Roman" w:hAnsi="Times New Roman"/>
          <w:sz w:val="28"/>
          <w:szCs w:val="28"/>
          <w:lang w:val="kk-KZ"/>
        </w:rPr>
        <w:t xml:space="preserve"> тарихі</w:t>
      </w:r>
    </w:p>
    <w:p w:rsidR="001E471F" w:rsidRPr="00972317" w:rsidRDefault="001E471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Сүт өндірісітін</w:t>
      </w:r>
      <w:r w:rsidR="003C336C" w:rsidRPr="00972317">
        <w:rPr>
          <w:rFonts w:ascii="Times New Roman" w:hAnsi="Times New Roman"/>
          <w:sz w:val="28"/>
          <w:szCs w:val="28"/>
          <w:lang w:val="kk-KZ"/>
        </w:rPr>
        <w:t xml:space="preserve"> замануи жағдайы </w:t>
      </w:r>
    </w:p>
    <w:p w:rsidR="003C336C" w:rsidRPr="00972317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Сүт өнімділігіне әсер ететін факторлар</w:t>
      </w:r>
    </w:p>
    <w:p w:rsidR="003C336C" w:rsidRPr="00972317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Сиырлардын сүт құрамындағы ақуыздың көрсеткіштерінің жоғарлату әдістері</w:t>
      </w:r>
    </w:p>
    <w:p w:rsidR="003C336C" w:rsidRPr="00972317" w:rsidRDefault="003C336C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Сүттің құрамына және қасиеттеріне жыл мезілінін әсер етуі</w:t>
      </w:r>
    </w:p>
    <w:p w:rsidR="00B5511E" w:rsidRPr="00972317" w:rsidRDefault="00B5511E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Сиырлардың сүт өнімділігін жоғарлату  үшін сүт бағытты ірі қара мал шаруашылығында шағылыстыруды қолдану</w:t>
      </w:r>
    </w:p>
    <w:p w:rsidR="001E471F" w:rsidRPr="00972317" w:rsidRDefault="00972317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Ірімшіктерді дайындау кезіндегі пайдалынатың микроағзалар</w:t>
      </w:r>
    </w:p>
    <w:p w:rsidR="00972317" w:rsidRPr="00972317" w:rsidRDefault="00972317" w:rsidP="009723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Сары майды дайындау кезіндегі пайдалынатың микроағзалар</w:t>
      </w:r>
    </w:p>
    <w:p w:rsidR="009A5121" w:rsidRPr="009A5121" w:rsidRDefault="004C36E2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A5121">
        <w:rPr>
          <w:rFonts w:ascii="Times New Roman" w:hAnsi="Times New Roman"/>
          <w:sz w:val="28"/>
          <w:szCs w:val="28"/>
          <w:lang w:val="kk-KZ"/>
        </w:rPr>
        <w:t>Сүт өндірісіндегі пайдалынатың ашытқыштар</w:t>
      </w:r>
    </w:p>
    <w:p w:rsidR="005321E4" w:rsidRPr="005321E4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Сүттің ақуыздар - ірімшіктердін материалдық негіздері</w:t>
      </w:r>
    </w:p>
    <w:p w:rsidR="009A5121" w:rsidRPr="009A5121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Ірімшік жасаудың биотехнологиялық факторлары</w:t>
      </w:r>
    </w:p>
    <w:p w:rsidR="009A5121" w:rsidRPr="005321E4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Ірімшіктердің дайындау биотехнологиясы</w:t>
      </w:r>
    </w:p>
    <w:p w:rsidR="005321E4" w:rsidRPr="009A5121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Қаймақтың биотехнологиясы. Сақтау кезіндегі консистенциясының тұрақтылығы және сақтаужолдары</w:t>
      </w:r>
    </w:p>
    <w:p w:rsidR="009A5121" w:rsidRPr="009A5121" w:rsidRDefault="009A5121" w:rsidP="009A512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5121">
        <w:rPr>
          <w:rFonts w:ascii="Times New Roman" w:hAnsi="Times New Roman"/>
          <w:sz w:val="28"/>
          <w:szCs w:val="28"/>
        </w:rPr>
        <w:t>Физико-химические и биохимические</w:t>
      </w:r>
      <w:r w:rsidRPr="009A512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A5121">
        <w:rPr>
          <w:rFonts w:ascii="Times New Roman" w:hAnsi="Times New Roman"/>
          <w:sz w:val="28"/>
          <w:szCs w:val="28"/>
        </w:rPr>
        <w:t xml:space="preserve">показатели различных групп сыров </w:t>
      </w:r>
    </w:p>
    <w:p w:rsidR="009A5121" w:rsidRPr="009A5121" w:rsidRDefault="009A5121" w:rsidP="009A51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5121">
        <w:rPr>
          <w:rFonts w:ascii="Times New Roman" w:hAnsi="Times New Roman"/>
          <w:sz w:val="28"/>
          <w:szCs w:val="28"/>
        </w:rPr>
        <w:t>Биотехнология различных групп созревающих сыров Биотехнология ускоренного созревания сыров</w:t>
      </w:r>
    </w:p>
    <w:p w:rsidR="004C36E2" w:rsidRPr="009A5121" w:rsidRDefault="009A5121" w:rsidP="009A51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5121">
        <w:rPr>
          <w:rFonts w:ascii="Times New Roman" w:hAnsi="Times New Roman"/>
          <w:sz w:val="28"/>
          <w:szCs w:val="28"/>
        </w:rPr>
        <w:t>Биотехнология свежих сыров</w:t>
      </w:r>
    </w:p>
    <w:p w:rsidR="009A5121" w:rsidRPr="009A5121" w:rsidRDefault="009A5121" w:rsidP="005321E4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9A5121" w:rsidRPr="009A5121" w:rsidRDefault="009A5121" w:rsidP="005321E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F7770" w:rsidRPr="001F7770" w:rsidRDefault="003C336C" w:rsidP="009A5121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 xml:space="preserve">       Для более успешной работы по подготовке рефератов, по вопросам выбора темы работы, основных направлений ее содержания, структуры, выбора источников литературы и другим вопросам, студентам полезно обращаться за советом к преподавателю дисциплины для получения методологических рекомендаций и советов по подготовке работы.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b/>
          <w:i/>
          <w:lang w:val="kk-KZ"/>
        </w:rPr>
      </w:pPr>
      <w:r w:rsidRPr="001F7770">
        <w:rPr>
          <w:rFonts w:ascii="Times New Roman" w:hAnsi="Times New Roman"/>
          <w:b/>
          <w:i/>
        </w:rPr>
        <w:t xml:space="preserve">К рекомендациям по подготовке и защите реферата можно отнести </w:t>
      </w:r>
      <w:proofErr w:type="gramStart"/>
      <w:r w:rsidRPr="001F7770">
        <w:rPr>
          <w:rFonts w:ascii="Times New Roman" w:hAnsi="Times New Roman"/>
          <w:b/>
          <w:i/>
        </w:rPr>
        <w:t>следующие</w:t>
      </w:r>
      <w:proofErr w:type="gramEnd"/>
      <w:r w:rsidRPr="001F7770">
        <w:rPr>
          <w:rFonts w:ascii="Times New Roman" w:hAnsi="Times New Roman"/>
          <w:b/>
          <w:i/>
        </w:rPr>
        <w:t>: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>1. Рефераты студенты готовят по темам занятий и по темам самостоятельной работы.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>2. Реферат должен быть оформлен в соответствии с требованиями, предъявляемыми к письменным работам (выровненные поля верхние и нижние 2см, левое-3см, правое-1,5см., единый шрифт, титульный лист, указаны заглавия разделов работы, указана библиография и приведено содержание работы). Объём реферата должен составлять не менее 20 листов А</w:t>
      </w:r>
      <w:proofErr w:type="gramStart"/>
      <w:r w:rsidRPr="001F7770">
        <w:rPr>
          <w:rFonts w:ascii="Times New Roman" w:hAnsi="Times New Roman"/>
        </w:rPr>
        <w:t>4</w:t>
      </w:r>
      <w:proofErr w:type="gramEnd"/>
      <w:r w:rsidRPr="001F7770">
        <w:rPr>
          <w:rFonts w:ascii="Times New Roman" w:hAnsi="Times New Roman"/>
        </w:rPr>
        <w:t xml:space="preserve"> компьютерного текста.</w:t>
      </w:r>
    </w:p>
    <w:p w:rsidR="001F7770" w:rsidRPr="001F7770" w:rsidRDefault="003C336C" w:rsidP="001F7770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F7770">
        <w:rPr>
          <w:rFonts w:ascii="Times New Roman" w:hAnsi="Times New Roman"/>
        </w:rPr>
        <w:t>3. После написания реферата студент делает заключение. В конце реферата приводится список используемой литературы.</w:t>
      </w:r>
    </w:p>
    <w:p w:rsidR="003C336C" w:rsidRPr="001F7770" w:rsidRDefault="003C336C" w:rsidP="001F7770">
      <w:pPr>
        <w:spacing w:after="0" w:line="240" w:lineRule="auto"/>
        <w:jc w:val="both"/>
        <w:rPr>
          <w:rFonts w:ascii="Times New Roman" w:hAnsi="Times New Roman"/>
        </w:rPr>
      </w:pPr>
      <w:r w:rsidRPr="001F7770">
        <w:rPr>
          <w:rFonts w:ascii="Times New Roman" w:hAnsi="Times New Roman"/>
        </w:rPr>
        <w:t>4.Автор представляет реферат преподавателю выдававшему тему для написания реферата и защищает его.</w:t>
      </w:r>
    </w:p>
    <w:p w:rsidR="003C336C" w:rsidRPr="001F7770" w:rsidRDefault="003C336C" w:rsidP="007B7EFD">
      <w:pPr>
        <w:spacing w:after="0"/>
        <w:rPr>
          <w:rFonts w:ascii="Times New Roman" w:hAnsi="Times New Roman"/>
        </w:rPr>
      </w:pPr>
    </w:p>
    <w:p w:rsidR="00DF0258" w:rsidRDefault="00DF0258" w:rsidP="007B7EFD">
      <w:pPr>
        <w:spacing w:after="0"/>
        <w:rPr>
          <w:rFonts w:ascii="Times New Roman" w:hAnsi="Times New Roman"/>
          <w:sz w:val="24"/>
          <w:szCs w:val="24"/>
        </w:rPr>
      </w:pPr>
    </w:p>
    <w:p w:rsidR="007A5FDE" w:rsidRPr="00E216E0" w:rsidRDefault="007A5FDE" w:rsidP="007A5FDE">
      <w:pPr>
        <w:spacing w:after="0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Құрастырушы</w:t>
      </w:r>
      <w:r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А.Досумова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а.ш.ғ.м</w:t>
      </w:r>
    </w:p>
    <w:p w:rsidR="003C336C" w:rsidRPr="007A5FDE" w:rsidRDefault="003C336C" w:rsidP="007A5FDE">
      <w:pPr>
        <w:spacing w:after="0"/>
        <w:rPr>
          <w:lang w:val="kk-KZ"/>
        </w:rPr>
      </w:pPr>
    </w:p>
    <w:sectPr w:rsidR="003C336C" w:rsidRPr="007A5FDE" w:rsidSect="00BA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77208"/>
    <w:multiLevelType w:val="multilevel"/>
    <w:tmpl w:val="CE2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8271FDC"/>
    <w:multiLevelType w:val="multilevel"/>
    <w:tmpl w:val="CE2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728F"/>
    <w:rsid w:val="0000097B"/>
    <w:rsid w:val="00052E3F"/>
    <w:rsid w:val="000736B3"/>
    <w:rsid w:val="001E00DD"/>
    <w:rsid w:val="001E471F"/>
    <w:rsid w:val="001F7770"/>
    <w:rsid w:val="002B2246"/>
    <w:rsid w:val="002B414C"/>
    <w:rsid w:val="00317E61"/>
    <w:rsid w:val="00382356"/>
    <w:rsid w:val="003C336C"/>
    <w:rsid w:val="003E4F60"/>
    <w:rsid w:val="004C01FC"/>
    <w:rsid w:val="004C36E2"/>
    <w:rsid w:val="005321E4"/>
    <w:rsid w:val="005C3387"/>
    <w:rsid w:val="00642E8E"/>
    <w:rsid w:val="007A5FDE"/>
    <w:rsid w:val="007B6E32"/>
    <w:rsid w:val="007B7EFD"/>
    <w:rsid w:val="00897745"/>
    <w:rsid w:val="008B3D85"/>
    <w:rsid w:val="00913DED"/>
    <w:rsid w:val="00972317"/>
    <w:rsid w:val="009A5121"/>
    <w:rsid w:val="00A3406A"/>
    <w:rsid w:val="00AC2474"/>
    <w:rsid w:val="00B5511E"/>
    <w:rsid w:val="00BA2525"/>
    <w:rsid w:val="00BC77F0"/>
    <w:rsid w:val="00CC51C2"/>
    <w:rsid w:val="00CC728F"/>
    <w:rsid w:val="00DF0258"/>
    <w:rsid w:val="00DF5DC6"/>
    <w:rsid w:val="00E1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52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1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8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32</cp:revision>
  <dcterms:created xsi:type="dcterms:W3CDTF">2017-02-27T03:59:00Z</dcterms:created>
  <dcterms:modified xsi:type="dcterms:W3CDTF">2018-04-10T19:42:00Z</dcterms:modified>
</cp:coreProperties>
</file>